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B5D98" w14:textId="77777777" w:rsidR="00512ED3" w:rsidRDefault="00512ED3" w:rsidP="00512ED3">
      <w:pPr>
        <w:pStyle w:val="Heading1"/>
        <w:spacing w:before="0"/>
      </w:pPr>
      <w:r>
        <w:t xml:space="preserve">Joint statement by the Group of Friends </w:t>
      </w:r>
    </w:p>
    <w:p w14:paraId="5682712D" w14:textId="73F0EA68" w:rsidR="00512ED3" w:rsidRDefault="00512ED3" w:rsidP="00512ED3">
      <w:pPr>
        <w:spacing w:after="200" w:line="360" w:lineRule="auto"/>
        <w:jc w:val="both"/>
      </w:pPr>
      <w:r>
        <w:t xml:space="preserve">I have the honour to deliver this statement on behalf of the Group of Friends of Persons with Disabilities. We take this opportunity to acknowledge initiatives currently under way and encourage further actions for ensuring </w:t>
      </w:r>
      <w:r w:rsidR="00855B5D">
        <w:t xml:space="preserve">the rights of </w:t>
      </w:r>
      <w:r>
        <w:t xml:space="preserve">persons with disabilities and the challenges they face are meaningfully addressed in the UN system and processes. </w:t>
      </w:r>
    </w:p>
    <w:p w14:paraId="62D93143" w14:textId="3E8D07E3" w:rsidR="00512ED3" w:rsidRDefault="00512ED3" w:rsidP="00512ED3">
      <w:pPr>
        <w:spacing w:after="200" w:line="360" w:lineRule="auto"/>
        <w:jc w:val="both"/>
      </w:pPr>
      <w:r>
        <w:t xml:space="preserve">We welcome the leadership role being taken by the President of the General Assembly to ensure </w:t>
      </w:r>
      <w:r w:rsidRPr="00512ED3">
        <w:t xml:space="preserve">the accessibility of his meetings and </w:t>
      </w:r>
      <w:r w:rsidR="002F34D4">
        <w:t>engag</w:t>
      </w:r>
      <w:r w:rsidR="0042516F">
        <w:t>ing</w:t>
      </w:r>
      <w:r w:rsidR="002F34D4" w:rsidRPr="00512ED3">
        <w:t xml:space="preserve"> </w:t>
      </w:r>
      <w:r w:rsidRPr="00512ED3">
        <w:t>the broader UN system on accessibility discussions. We encourage these efforts to continue under the leadership of the President-elect of the 73</w:t>
      </w:r>
      <w:r w:rsidRPr="00512ED3">
        <w:rPr>
          <w:vertAlign w:val="superscript"/>
        </w:rPr>
        <w:t>rd</w:t>
      </w:r>
      <w:r w:rsidRPr="00512ED3">
        <w:t xml:space="preserve"> General Assembly and her successors.</w:t>
      </w:r>
      <w:r>
        <w:t xml:space="preserve"> </w:t>
      </w:r>
    </w:p>
    <w:p w14:paraId="6088D9FF" w14:textId="08757A1C" w:rsidR="00512ED3" w:rsidRPr="00512ED3" w:rsidRDefault="00512ED3" w:rsidP="00512ED3">
      <w:pPr>
        <w:spacing w:after="200" w:line="360" w:lineRule="auto"/>
        <w:jc w:val="both"/>
      </w:pPr>
      <w:r w:rsidRPr="00512ED3">
        <w:t>In that regard</w:t>
      </w:r>
      <w:r>
        <w:t>,</w:t>
      </w:r>
      <w:r w:rsidRPr="00512ED3">
        <w:t xml:space="preserve"> </w:t>
      </w:r>
      <w:r>
        <w:t>w</w:t>
      </w:r>
      <w:r w:rsidRPr="00512ED3">
        <w:t xml:space="preserve">e welcome the construction work soon to be under way in the General Assembly Hall to make this key UN venue more accessible for persons with disabilities. We see this as </w:t>
      </w:r>
      <w:r w:rsidR="002F34D4">
        <w:t>a</w:t>
      </w:r>
      <w:r w:rsidR="002F34D4" w:rsidRPr="00512ED3">
        <w:t xml:space="preserve"> </w:t>
      </w:r>
      <w:r w:rsidRPr="00512ED3">
        <w:t xml:space="preserve">step in </w:t>
      </w:r>
      <w:r w:rsidR="002F34D4">
        <w:t>continuous</w:t>
      </w:r>
      <w:r w:rsidRPr="00512ED3">
        <w:t xml:space="preserve"> process of improving accessibility measures at the UN, including in this very Conference Room. </w:t>
      </w:r>
    </w:p>
    <w:p w14:paraId="4F39E262" w14:textId="1DDA333B" w:rsidR="00512ED3" w:rsidRPr="00512ED3" w:rsidRDefault="00512ED3" w:rsidP="00512ED3">
      <w:pPr>
        <w:spacing w:after="200" w:line="360" w:lineRule="auto"/>
        <w:jc w:val="both"/>
      </w:pPr>
      <w:r>
        <w:t xml:space="preserve">However, the UN should be at the forefront of best </w:t>
      </w:r>
      <w:r w:rsidRPr="00855B5D">
        <w:t>practices</w:t>
      </w:r>
      <w:r w:rsidR="00855B5D" w:rsidRPr="00855B5D">
        <w:rPr>
          <w:lang w:val="en-US"/>
        </w:rPr>
        <w:t xml:space="preserve"> </w:t>
      </w:r>
      <w:r w:rsidR="00855B5D">
        <w:rPr>
          <w:lang w:val="en-US"/>
        </w:rPr>
        <w:t>and lead by example as to how the Convention on the Rights of Persons with Disabilities should be fully implemented</w:t>
      </w:r>
      <w:r w:rsidRPr="00855B5D">
        <w:t>.</w:t>
      </w:r>
      <w:r>
        <w:t xml:space="preserve"> These discussions should extend </w:t>
      </w:r>
      <w:r w:rsidR="002F34D4">
        <w:t xml:space="preserve">well </w:t>
      </w:r>
      <w:r>
        <w:t xml:space="preserve">beyond just physical accessibility to include </w:t>
      </w:r>
      <w:r w:rsidR="00855B5D">
        <w:t xml:space="preserve">all </w:t>
      </w:r>
      <w:r>
        <w:t xml:space="preserve">other elements outlined in the </w:t>
      </w:r>
      <w:r w:rsidRPr="00512ED3">
        <w:t>Convention</w:t>
      </w:r>
      <w:r w:rsidR="002F34D4">
        <w:t>, such as communication and social accessibility</w:t>
      </w:r>
      <w:r w:rsidR="00855B5D">
        <w:t>.</w:t>
      </w:r>
      <w:r w:rsidRPr="00512ED3">
        <w:t xml:space="preserve"> </w:t>
      </w:r>
    </w:p>
    <w:p w14:paraId="1A3C66A7" w14:textId="36CF0E58" w:rsidR="00512ED3" w:rsidRPr="00512ED3" w:rsidRDefault="00512ED3" w:rsidP="00512ED3">
      <w:pPr>
        <w:spacing w:after="200" w:line="360" w:lineRule="auto"/>
        <w:jc w:val="both"/>
      </w:pPr>
      <w:r w:rsidRPr="00512ED3">
        <w:t xml:space="preserve">In this regard, we welcome the Secretary-General’s announcement of the new system wide policy. This is important for strengthening and mainstreaming the rights of persons with disabilities throughout the UN system, both externally and for those working </w:t>
      </w:r>
      <w:r w:rsidR="0042516F">
        <w:t>at</w:t>
      </w:r>
      <w:r w:rsidRPr="00512ED3">
        <w:t xml:space="preserve"> the UN. We</w:t>
      </w:r>
      <w:r w:rsidR="00855B5D">
        <w:t xml:space="preserve"> </w:t>
      </w:r>
      <w:r w:rsidR="00855B5D">
        <w:rPr>
          <w:lang w:val="en-US"/>
        </w:rPr>
        <w:t>lend our support to this initiative and</w:t>
      </w:r>
      <w:r w:rsidRPr="00512ED3">
        <w:t xml:space="preserve"> look forward to hearing more as this process continues to take shape. </w:t>
      </w:r>
    </w:p>
    <w:p w14:paraId="60C8CF50" w14:textId="25AFF0AF" w:rsidR="00512ED3" w:rsidRPr="00512ED3" w:rsidRDefault="00512ED3" w:rsidP="00512ED3">
      <w:pPr>
        <w:spacing w:after="200" w:line="360" w:lineRule="auto"/>
        <w:jc w:val="both"/>
      </w:pPr>
      <w:r w:rsidRPr="00512ED3">
        <w:t xml:space="preserve">Persons with disabilities face unique challenges and barriers in all aspects of life. </w:t>
      </w:r>
      <w:r w:rsidR="007F42B8">
        <w:t>If we don’t meaningfully address these challenges, we won’t fulfil our promise to not leave anyone</w:t>
      </w:r>
      <w:r w:rsidR="005215DB">
        <w:t xml:space="preserve"> behind</w:t>
      </w:r>
      <w:r w:rsidRPr="007F42B8">
        <w:t>.</w:t>
      </w:r>
      <w:r w:rsidRPr="00512ED3">
        <w:t xml:space="preserve"> This includes recognition </w:t>
      </w:r>
      <w:r w:rsidR="00855B5D">
        <w:rPr>
          <w:lang w:val="en-US"/>
        </w:rPr>
        <w:t xml:space="preserve">of the rights of persons with disabilities </w:t>
      </w:r>
      <w:r w:rsidRPr="00512ED3">
        <w:t xml:space="preserve">in </w:t>
      </w:r>
      <w:r w:rsidR="00855B5D">
        <w:t xml:space="preserve">all </w:t>
      </w:r>
      <w:r w:rsidRPr="00512ED3">
        <w:t xml:space="preserve">UN processes, </w:t>
      </w:r>
      <w:r w:rsidR="00855B5D">
        <w:t>including</w:t>
      </w:r>
      <w:r w:rsidRPr="00512ED3">
        <w:t xml:space="preserve"> the ambitious UN reforms currently under way and intergovernmental negotiations such as the Global Compacts for Migration and Refugees. </w:t>
      </w:r>
    </w:p>
    <w:p w14:paraId="1272361D" w14:textId="6256E65C" w:rsidR="00D37C0B" w:rsidRDefault="00D37C0B" w:rsidP="0042516F">
      <w:pPr>
        <w:spacing w:after="200" w:line="360" w:lineRule="auto"/>
        <w:jc w:val="both"/>
      </w:pPr>
      <w:r w:rsidRPr="0042516F">
        <w:rPr>
          <w:lang w:val="en-US"/>
        </w:rPr>
        <w:t>The issue of data remains critical. Recalling Sustainable Development Goal 17.18 and its requirement to disaggregate data by disability, we are disappointed</w:t>
      </w:r>
      <w:r w:rsidR="007F42B8" w:rsidRPr="0042516F">
        <w:rPr>
          <w:lang w:val="en-US"/>
        </w:rPr>
        <w:t xml:space="preserve"> </w:t>
      </w:r>
      <w:r w:rsidR="007F42B8" w:rsidRPr="0042516F">
        <w:rPr>
          <w:lang w:val="en-US"/>
        </w:rPr>
        <w:t>that</w:t>
      </w:r>
      <w:r w:rsidRPr="0042516F">
        <w:rPr>
          <w:lang w:val="en-US"/>
        </w:rPr>
        <w:t xml:space="preserve"> this issue has not yet been resolved. </w:t>
      </w:r>
      <w:r w:rsidR="007F42B8" w:rsidRPr="0042516F">
        <w:rPr>
          <w:lang w:val="en-US"/>
        </w:rPr>
        <w:t xml:space="preserve">We acknowledge the initiative of the statistical commission to convene a group of experts </w:t>
      </w:r>
      <w:r w:rsidR="007F42B8" w:rsidRPr="0042516F">
        <w:rPr>
          <w:lang w:val="en-US"/>
        </w:rPr>
        <w:lastRenderedPageBreak/>
        <w:t xml:space="preserve">to produce guidelines on disability data collection. We note, however, that for the implementation of the </w:t>
      </w:r>
      <w:r w:rsidR="004533E6" w:rsidRPr="0042516F">
        <w:rPr>
          <w:lang w:val="en-US"/>
        </w:rPr>
        <w:t>Sustainable Development Goals</w:t>
      </w:r>
      <w:r w:rsidR="007F42B8" w:rsidRPr="0042516F">
        <w:rPr>
          <w:lang w:val="en-US"/>
        </w:rPr>
        <w:t xml:space="preserve"> for persons with disabilities, time is of the essence. </w:t>
      </w:r>
      <w:r w:rsidRPr="0042516F">
        <w:rPr>
          <w:lang w:val="en-US"/>
        </w:rPr>
        <w:t xml:space="preserve">We continue to consider </w:t>
      </w:r>
      <w:r w:rsidR="007F42B8" w:rsidRPr="0042516F">
        <w:rPr>
          <w:lang w:val="en-US"/>
        </w:rPr>
        <w:t xml:space="preserve">that </w:t>
      </w:r>
      <w:r w:rsidRPr="0042516F">
        <w:rPr>
          <w:lang w:val="en-US"/>
        </w:rPr>
        <w:t xml:space="preserve">the Washington Group Short Set of Questions </w:t>
      </w:r>
      <w:r w:rsidR="007F42B8" w:rsidRPr="0042516F">
        <w:rPr>
          <w:lang w:val="en-US"/>
        </w:rPr>
        <w:t xml:space="preserve">are </w:t>
      </w:r>
      <w:r w:rsidRPr="0042516F">
        <w:rPr>
          <w:lang w:val="en-US"/>
        </w:rPr>
        <w:t xml:space="preserve">appropriate, broadly </w:t>
      </w:r>
      <w:proofErr w:type="spellStart"/>
      <w:r w:rsidRPr="0042516F">
        <w:rPr>
          <w:lang w:val="en-US"/>
        </w:rPr>
        <w:t>tested</w:t>
      </w:r>
      <w:r w:rsidR="007F42B8" w:rsidRPr="0042516F">
        <w:rPr>
          <w:lang w:val="en-US"/>
        </w:rPr>
        <w:t>easy</w:t>
      </w:r>
      <w:proofErr w:type="spellEnd"/>
      <w:r w:rsidR="007F42B8" w:rsidRPr="0042516F">
        <w:rPr>
          <w:lang w:val="en-US"/>
        </w:rPr>
        <w:t xml:space="preserve"> to implement in censuses and surveys, and compared to other available methodologies, resource-efficient in producing internationally comparable data. While recognizing that countries may need various instruments to monitor their own national disability-inclusive development plans, for the purposes of </w:t>
      </w:r>
      <w:r w:rsidR="004533E6" w:rsidRPr="0042516F">
        <w:rPr>
          <w:lang w:val="en-US"/>
        </w:rPr>
        <w:t>monitoring of the Sustainable</w:t>
      </w:r>
      <w:r w:rsidR="005215DB" w:rsidRPr="0042516F">
        <w:rPr>
          <w:lang w:val="en-US"/>
        </w:rPr>
        <w:t xml:space="preserve"> Development Goals</w:t>
      </w:r>
      <w:r w:rsidR="007F42B8" w:rsidRPr="0042516F">
        <w:rPr>
          <w:lang w:val="en-US"/>
        </w:rPr>
        <w:t>, we urge countries and those areas in the UN system that have not yet done so to use the Washington Group Short Set of Questions to produce internationally comparable data.</w:t>
      </w:r>
    </w:p>
    <w:p w14:paraId="149BB81D" w14:textId="6629C566" w:rsidR="002F62FB" w:rsidRDefault="002F62FB" w:rsidP="002F62FB">
      <w:pPr>
        <w:spacing w:after="200" w:line="360" w:lineRule="auto"/>
        <w:jc w:val="both"/>
      </w:pPr>
      <w:r>
        <w:t xml:space="preserve">We recall the importance of inclusive development – ensuring the inclusion of and accessibility for persons with disabilities in fulfilling the Sustainable Development Goals meaningfully, also through the participation of persons with disabilities. </w:t>
      </w:r>
    </w:p>
    <w:p w14:paraId="2585AF1D" w14:textId="1A6EEC4D" w:rsidR="002F62FB" w:rsidRPr="0042516F" w:rsidRDefault="0042516F" w:rsidP="00512ED3">
      <w:pPr>
        <w:spacing w:after="200"/>
        <w:jc w:val="both"/>
        <w:rPr>
          <w:lang w:val="en-US"/>
        </w:rPr>
      </w:pPr>
      <w:r w:rsidRPr="0042516F">
        <w:rPr>
          <w:lang w:val="en-US"/>
        </w:rPr>
        <w:t>In this regard, we welcome the representation of persons with disabilities on the Committee and express the hope that this representation as well as gender parity and geographical representation be meaningfully sustained and wish them all success in discharging their office.</w:t>
      </w:r>
    </w:p>
    <w:p w14:paraId="39710885" w14:textId="413AD595" w:rsidR="004764E9" w:rsidRPr="0042516F" w:rsidRDefault="00512ED3" w:rsidP="00512ED3">
      <w:pPr>
        <w:spacing w:after="200"/>
        <w:jc w:val="both"/>
        <w:rPr>
          <w:lang w:val="en-US"/>
        </w:rPr>
      </w:pPr>
      <w:r w:rsidRPr="0042516F">
        <w:rPr>
          <w:lang w:val="en-US"/>
        </w:rPr>
        <w:t>Thank you.</w:t>
      </w:r>
      <w:bookmarkStart w:id="0" w:name="_GoBack"/>
      <w:bookmarkEnd w:id="0"/>
    </w:p>
    <w:sectPr w:rsidR="004764E9" w:rsidRPr="0042516F" w:rsidSect="002B6045">
      <w:footerReference w:type="default" r:id="rId13"/>
      <w:headerReference w:type="first" r:id="rId14"/>
      <w:footerReference w:type="first" r:id="rId15"/>
      <w:pgSz w:w="11906" w:h="16838"/>
      <w:pgMar w:top="1701" w:right="1418" w:bottom="1701" w:left="141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37FEF" w14:textId="77777777" w:rsidR="004B6F2E" w:rsidRDefault="004B6F2E" w:rsidP="00023335">
      <w:pPr>
        <w:spacing w:line="240" w:lineRule="auto"/>
      </w:pPr>
      <w:r>
        <w:separator/>
      </w:r>
    </w:p>
  </w:endnote>
  <w:endnote w:type="continuationSeparator" w:id="0">
    <w:p w14:paraId="3A79EBEA" w14:textId="77777777" w:rsidR="004B6F2E" w:rsidRDefault="004B6F2E" w:rsidP="00023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45B65" w14:textId="77777777" w:rsidR="00023335" w:rsidRDefault="00023335" w:rsidP="00CE1AA0">
    <w:pPr>
      <w:pStyle w:val="Footer"/>
      <w:jc w:val="center"/>
    </w:pPr>
    <w:bookmarkStart w:id="1" w:name="covering_classification_footer2"/>
    <w:bookmarkEnd w:id="1"/>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45B6B" w14:textId="77777777" w:rsidR="00023335" w:rsidRDefault="00023335" w:rsidP="00CE1AA0">
    <w:pPr>
      <w:pStyle w:val="Footer"/>
      <w:jc w:val="center"/>
    </w:pPr>
    <w:bookmarkStart w:id="3" w:name="covering_classification_footer"/>
    <w:bookmarkEnd w:id="3"/>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D4F3D" w14:textId="77777777" w:rsidR="004B6F2E" w:rsidRDefault="004B6F2E" w:rsidP="00023335">
      <w:pPr>
        <w:spacing w:line="240" w:lineRule="auto"/>
      </w:pPr>
      <w:r>
        <w:separator/>
      </w:r>
    </w:p>
  </w:footnote>
  <w:footnote w:type="continuationSeparator" w:id="0">
    <w:p w14:paraId="7BD5E693" w14:textId="77777777" w:rsidR="004B6F2E" w:rsidRDefault="004B6F2E" w:rsidP="000233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45B67" w14:textId="77777777" w:rsidR="00023335" w:rsidRDefault="00023335" w:rsidP="00CE1AA0">
    <w:pPr>
      <w:pStyle w:val="SecurityClassification"/>
    </w:pPr>
    <w:bookmarkStart w:id="2" w:name="covering_classification_header"/>
    <w:bookmarkEnd w:id="2"/>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AE2BA04"/>
    <w:lvl w:ilvl="0">
      <w:start w:val="1"/>
      <w:numFmt w:val="decimal"/>
      <w:pStyle w:val="ListNumber2"/>
      <w:lvlText w:val="%1."/>
      <w:lvlJc w:val="left"/>
      <w:pPr>
        <w:tabs>
          <w:tab w:val="num" w:pos="643"/>
        </w:tabs>
        <w:ind w:left="643" w:hanging="360"/>
      </w:pPr>
    </w:lvl>
  </w:abstractNum>
  <w:abstractNum w:abstractNumId="1" w15:restartNumberingAfterBreak="0">
    <w:nsid w:val="01AA7BF7"/>
    <w:multiLevelType w:val="hybridMultilevel"/>
    <w:tmpl w:val="3466BCDA"/>
    <w:lvl w:ilvl="0" w:tplc="4CBEABC4">
      <w:start w:val="1"/>
      <w:numFmt w:val="bullet"/>
      <w:pStyle w:val="Bulletpointsindent2MFAT"/>
      <w:lvlText w:val=""/>
      <w:lvlJc w:val="left"/>
      <w:pPr>
        <w:ind w:left="1494" w:hanging="360"/>
      </w:pPr>
      <w:rPr>
        <w:rFonts w:ascii="Symbol" w:hAnsi="Symbol" w:hint="default"/>
        <w:b w:val="0"/>
        <w:i w:val="0"/>
        <w:color w:val="000000" w:themeColor="text1"/>
        <w:sz w:val="20"/>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 w15:restartNumberingAfterBreak="0">
    <w:nsid w:val="322574EB"/>
    <w:multiLevelType w:val="multilevel"/>
    <w:tmpl w:val="B44AE9C0"/>
    <w:lvl w:ilvl="0">
      <w:start w:val="1"/>
      <w:numFmt w:val="bullet"/>
      <w:pStyle w:val="ListBullet"/>
      <w:lvlText w:val=""/>
      <w:lvlJc w:val="left"/>
      <w:pPr>
        <w:ind w:left="567" w:hanging="567"/>
      </w:pPr>
      <w:rPr>
        <w:rFonts w:ascii="Symbol" w:hAnsi="Symbol" w:hint="default"/>
        <w:color w:val="A6A6A6" w:themeColor="background1" w:themeShade="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3" w15:restartNumberingAfterBreak="0">
    <w:nsid w:val="46D06AC4"/>
    <w:multiLevelType w:val="multilevel"/>
    <w:tmpl w:val="23CA5902"/>
    <w:lvl w:ilvl="0">
      <w:start w:val="1"/>
      <w:numFmt w:val="decimal"/>
      <w:pStyle w:val="ListNumber"/>
      <w:lvlText w:val="%1."/>
      <w:lvlJc w:val="left"/>
      <w:pPr>
        <w:ind w:left="360" w:hanging="360"/>
      </w:pPr>
      <w:rPr>
        <w:rFonts w:hint="default"/>
      </w:rPr>
    </w:lvl>
    <w:lvl w:ilvl="1">
      <w:start w:val="1"/>
      <w:numFmt w:val="decimal"/>
      <w:lvlRestart w:val="0"/>
      <w:lvlText w:val="%1.%2."/>
      <w:lvlJc w:val="left"/>
      <w:pPr>
        <w:ind w:left="1134" w:hanging="567"/>
      </w:pPr>
      <w:rPr>
        <w:rFonts w:hint="default"/>
      </w:rPr>
    </w:lvl>
    <w:lvl w:ilvl="2">
      <w:start w:val="1"/>
      <w:numFmt w:val="decimal"/>
      <w:lvlRestart w:val="0"/>
      <w:lvlText w:val="%1.%2.%3."/>
      <w:lvlJc w:val="left"/>
      <w:pPr>
        <w:ind w:left="1985" w:hanging="851"/>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4" w15:restartNumberingAfterBreak="0">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F0E1BEC"/>
    <w:multiLevelType w:val="hybridMultilevel"/>
    <w:tmpl w:val="6C8CB9FE"/>
    <w:lvl w:ilvl="0" w:tplc="CEE85A14">
      <w:start w:val="1"/>
      <w:numFmt w:val="bullet"/>
      <w:pStyle w:val="BulletpointsindentMFA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9D3116"/>
    <w:multiLevelType w:val="multilevel"/>
    <w:tmpl w:val="434C1B90"/>
    <w:lvl w:ilvl="0">
      <w:start w:val="1"/>
      <w:numFmt w:val="bullet"/>
      <w:pStyle w:val="BulletPoints2MFA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5"/>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C92"/>
    <w:rsid w:val="00023335"/>
    <w:rsid w:val="000265A9"/>
    <w:rsid w:val="00031DCB"/>
    <w:rsid w:val="00071F86"/>
    <w:rsid w:val="000A3B90"/>
    <w:rsid w:val="000C3126"/>
    <w:rsid w:val="002173C7"/>
    <w:rsid w:val="00236A09"/>
    <w:rsid w:val="00236EEC"/>
    <w:rsid w:val="00255554"/>
    <w:rsid w:val="00291F8E"/>
    <w:rsid w:val="002B6045"/>
    <w:rsid w:val="002F34D4"/>
    <w:rsid w:val="002F62FB"/>
    <w:rsid w:val="00303A38"/>
    <w:rsid w:val="003E5F24"/>
    <w:rsid w:val="003F4A6D"/>
    <w:rsid w:val="0041470F"/>
    <w:rsid w:val="0042516F"/>
    <w:rsid w:val="004533E6"/>
    <w:rsid w:val="004764E9"/>
    <w:rsid w:val="004B6F2E"/>
    <w:rsid w:val="00510668"/>
    <w:rsid w:val="00512ED3"/>
    <w:rsid w:val="00515590"/>
    <w:rsid w:val="005215DB"/>
    <w:rsid w:val="005B3593"/>
    <w:rsid w:val="005D69E9"/>
    <w:rsid w:val="005F099A"/>
    <w:rsid w:val="005F1313"/>
    <w:rsid w:val="0061393E"/>
    <w:rsid w:val="00631640"/>
    <w:rsid w:val="006A699C"/>
    <w:rsid w:val="00723089"/>
    <w:rsid w:val="007F42B8"/>
    <w:rsid w:val="00803EF1"/>
    <w:rsid w:val="00832846"/>
    <w:rsid w:val="00833914"/>
    <w:rsid w:val="00855B5D"/>
    <w:rsid w:val="008A15B3"/>
    <w:rsid w:val="008A31F0"/>
    <w:rsid w:val="008D17C5"/>
    <w:rsid w:val="008D2C23"/>
    <w:rsid w:val="009602EC"/>
    <w:rsid w:val="00982AF7"/>
    <w:rsid w:val="00996518"/>
    <w:rsid w:val="009D261D"/>
    <w:rsid w:val="009D3C92"/>
    <w:rsid w:val="009D40EF"/>
    <w:rsid w:val="009F5D27"/>
    <w:rsid w:val="00A52D4F"/>
    <w:rsid w:val="00A8383C"/>
    <w:rsid w:val="00AE0B06"/>
    <w:rsid w:val="00B37FF1"/>
    <w:rsid w:val="00B72B22"/>
    <w:rsid w:val="00CA6E3A"/>
    <w:rsid w:val="00CE1AA0"/>
    <w:rsid w:val="00D06FD1"/>
    <w:rsid w:val="00D37C0B"/>
    <w:rsid w:val="00D96C65"/>
    <w:rsid w:val="00DB5226"/>
    <w:rsid w:val="00E17363"/>
    <w:rsid w:val="00EA04C8"/>
    <w:rsid w:val="00F06D90"/>
    <w:rsid w:val="00F232E8"/>
    <w:rsid w:val="00FC043A"/>
    <w:rsid w:val="00FC2D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145B3C"/>
  <w15:docId w15:val="{D3A2085D-197F-E64B-9B7E-C715BB46B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US" w:bidi="ar-SA"/>
      </w:rPr>
    </w:rPrDefault>
    <w:pPrDefault/>
  </w:docDefaults>
  <w:latentStyles w:defLockedState="0" w:defUIPriority="99" w:defSemiHidden="0" w:defUnhideWhenUsed="0" w:defQFormat="0" w:count="371">
    <w:lsdException w:name="Normal" w:uiPriority="0"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49" w:unhideWhenUsed="1"/>
    <w:lsdException w:name="heading 5" w:semiHidden="1" w:uiPriority="49" w:unhideWhenUsed="1"/>
    <w:lsdException w:name="heading 6" w:semiHidden="1" w:uiPriority="49" w:unhideWhenUsed="1" w:qFormat="1"/>
    <w:lsdException w:name="heading 7" w:semiHidden="1" w:uiPriority="49" w:unhideWhenUsed="1" w:qFormat="1"/>
    <w:lsdException w:name="heading 8" w:semiHidden="1" w:uiPriority="49" w:unhideWhenUsed="1" w:qFormat="1"/>
    <w:lsdException w:name="heading 9" w:semiHidden="1" w:uiPriority="4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qFormat="1"/>
    <w:lsdException w:name="footnote text" w:semiHidden="1" w:unhideWhenUsed="1"/>
    <w:lsdException w:name="annotation text" w:semiHidden="1" w:unhideWhenUsed="1"/>
    <w:lsdException w:name="header" w:semiHidden="1" w:uiPriority="24" w:unhideWhenUsed="1" w:qFormat="1"/>
    <w:lsdException w:name="footer" w:semiHidden="1" w:uiPriority="22" w:unhideWhenUsed="1" w:qFormat="1"/>
    <w:lsdException w:name="index heading" w:semiHidden="1" w:unhideWhenUsed="1"/>
    <w:lsdException w:name="caption" w:semiHidden="1" w:uiPriority="2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9" w:unhideWhenUsed="1" w:qFormat="1"/>
    <w:lsdException w:name="List Number" w:semiHidden="1" w:uiPriority="4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1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1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MFAT"/>
    <w:qFormat/>
    <w:rsid w:val="00512ED3"/>
    <w:pPr>
      <w:tabs>
        <w:tab w:val="left" w:pos="567"/>
      </w:tabs>
      <w:spacing w:line="288" w:lineRule="auto"/>
    </w:pPr>
    <w:rPr>
      <w:rFonts w:ascii="Verdana" w:hAnsi="Verdana"/>
      <w:szCs w:val="24"/>
    </w:rPr>
  </w:style>
  <w:style w:type="paragraph" w:styleId="Heading1">
    <w:name w:val="heading 1"/>
    <w:aliases w:val="Heading 1 MFAT"/>
    <w:basedOn w:val="Normal"/>
    <w:next w:val="Normal"/>
    <w:link w:val="Heading1Char"/>
    <w:uiPriority w:val="3"/>
    <w:qFormat/>
    <w:rsid w:val="00B37FF1"/>
    <w:pPr>
      <w:keepNext/>
      <w:pBdr>
        <w:bottom w:val="single" w:sz="4" w:space="1" w:color="808080"/>
      </w:pBdr>
      <w:spacing w:before="240" w:line="240" w:lineRule="auto"/>
      <w:outlineLvl w:val="0"/>
    </w:pPr>
    <w:rPr>
      <w:rFonts w:cs="Arial"/>
      <w:sz w:val="28"/>
      <w:szCs w:val="20"/>
    </w:rPr>
  </w:style>
  <w:style w:type="paragraph" w:styleId="Heading2">
    <w:name w:val="heading 2"/>
    <w:aliases w:val="Heading 2 MFAT"/>
    <w:basedOn w:val="Normal"/>
    <w:next w:val="Normal"/>
    <w:link w:val="Heading2Char"/>
    <w:uiPriority w:val="4"/>
    <w:qFormat/>
    <w:rsid w:val="00B37FF1"/>
    <w:pPr>
      <w:keepNext/>
      <w:spacing w:before="240" w:line="240" w:lineRule="auto"/>
      <w:outlineLvl w:val="1"/>
    </w:pPr>
    <w:rPr>
      <w:rFonts w:cs="Arial"/>
      <w:sz w:val="24"/>
      <w:szCs w:val="22"/>
    </w:rPr>
  </w:style>
  <w:style w:type="paragraph" w:styleId="Heading3">
    <w:name w:val="heading 3"/>
    <w:aliases w:val="Heading 3 MFAT"/>
    <w:basedOn w:val="Normal"/>
    <w:next w:val="Normal"/>
    <w:link w:val="Heading3Char"/>
    <w:uiPriority w:val="5"/>
    <w:qFormat/>
    <w:rsid w:val="00B37FF1"/>
    <w:pPr>
      <w:keepNext/>
      <w:spacing w:before="240"/>
      <w:outlineLvl w:val="2"/>
    </w:pPr>
    <w:rPr>
      <w:rFonts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Points">
    <w:name w:val="Bullet Points"/>
    <w:basedOn w:val="Normal"/>
    <w:link w:val="BulletPointsChar"/>
    <w:uiPriority w:val="6"/>
    <w:rsid w:val="008A31F0"/>
    <w:pPr>
      <w:numPr>
        <w:numId w:val="2"/>
      </w:numPr>
      <w:overflowPunct w:val="0"/>
      <w:autoSpaceDE w:val="0"/>
      <w:autoSpaceDN w:val="0"/>
      <w:adjustRightInd w:val="0"/>
      <w:spacing w:before="120"/>
      <w:ind w:left="567" w:hanging="567"/>
      <w:textAlignment w:val="baseline"/>
    </w:pPr>
    <w:rPr>
      <w:szCs w:val="20"/>
    </w:rPr>
  </w:style>
  <w:style w:type="character" w:customStyle="1" w:styleId="BulletPointsChar">
    <w:name w:val="Bullet Points Char"/>
    <w:link w:val="BulletPoints"/>
    <w:uiPriority w:val="6"/>
    <w:rsid w:val="00F06D90"/>
    <w:rPr>
      <w:rFonts w:ascii="Verdana" w:hAnsi="Verdana"/>
    </w:rPr>
  </w:style>
  <w:style w:type="paragraph" w:customStyle="1" w:styleId="DocumentID">
    <w:name w:val="Document ID"/>
    <w:basedOn w:val="Normal"/>
    <w:uiPriority w:val="21"/>
    <w:rsid w:val="008A31F0"/>
    <w:rPr>
      <w:rFonts w:cs="Arial"/>
      <w:sz w:val="14"/>
    </w:rPr>
  </w:style>
  <w:style w:type="paragraph" w:customStyle="1" w:styleId="BulletPoints2">
    <w:name w:val="Bullet Points 2"/>
    <w:basedOn w:val="Normal"/>
    <w:uiPriority w:val="8"/>
    <w:rsid w:val="00631640"/>
    <w:pPr>
      <w:spacing w:before="60"/>
    </w:pPr>
  </w:style>
  <w:style w:type="paragraph" w:customStyle="1" w:styleId="Tableheading">
    <w:name w:val="Table heading"/>
    <w:basedOn w:val="Normal"/>
    <w:next w:val="Normal"/>
    <w:uiPriority w:val="15"/>
    <w:rsid w:val="008A31F0"/>
    <w:pPr>
      <w:spacing w:line="240" w:lineRule="auto"/>
    </w:pPr>
    <w:rPr>
      <w:caps/>
      <w:sz w:val="16"/>
    </w:rPr>
  </w:style>
  <w:style w:type="paragraph" w:customStyle="1" w:styleId="Tabletext">
    <w:name w:val="Table text"/>
    <w:basedOn w:val="Normal"/>
    <w:uiPriority w:val="16"/>
    <w:rsid w:val="008A31F0"/>
    <w:pPr>
      <w:spacing w:line="240" w:lineRule="auto"/>
    </w:pPr>
    <w:rPr>
      <w:sz w:val="18"/>
    </w:rPr>
  </w:style>
  <w:style w:type="paragraph" w:customStyle="1" w:styleId="PageNumbers">
    <w:name w:val="Page Numbers"/>
    <w:basedOn w:val="Normal"/>
    <w:uiPriority w:val="26"/>
    <w:rsid w:val="008A31F0"/>
    <w:pPr>
      <w:framePr w:wrap="around" w:vAnchor="text" w:hAnchor="page" w:xAlign="center" w:y="1"/>
      <w:spacing w:line="240" w:lineRule="auto"/>
      <w:jc w:val="center"/>
    </w:pPr>
    <w:rPr>
      <w:sz w:val="18"/>
    </w:rPr>
  </w:style>
  <w:style w:type="paragraph" w:customStyle="1" w:styleId="TOC1">
    <w:name w:val="TOC1"/>
    <w:basedOn w:val="Normal"/>
    <w:uiPriority w:val="17"/>
    <w:rsid w:val="008A31F0"/>
    <w:pPr>
      <w:spacing w:before="180" w:line="240" w:lineRule="auto"/>
    </w:pPr>
  </w:style>
  <w:style w:type="paragraph" w:customStyle="1" w:styleId="TOC2">
    <w:name w:val="TOC2"/>
    <w:basedOn w:val="Normal"/>
    <w:uiPriority w:val="18"/>
    <w:rsid w:val="008A31F0"/>
    <w:pPr>
      <w:spacing w:before="120" w:line="240" w:lineRule="auto"/>
      <w:ind w:left="284"/>
    </w:pPr>
    <w:rPr>
      <w:sz w:val="18"/>
    </w:rPr>
  </w:style>
  <w:style w:type="paragraph" w:customStyle="1" w:styleId="TOC3">
    <w:name w:val="TOC3"/>
    <w:basedOn w:val="Normal"/>
    <w:uiPriority w:val="19"/>
    <w:rsid w:val="008A31F0"/>
    <w:pPr>
      <w:spacing w:before="60" w:line="240" w:lineRule="auto"/>
      <w:ind w:left="567"/>
    </w:pPr>
    <w:rPr>
      <w:sz w:val="18"/>
    </w:rPr>
  </w:style>
  <w:style w:type="paragraph" w:customStyle="1" w:styleId="Footnote">
    <w:name w:val="Footnote"/>
    <w:basedOn w:val="Normal"/>
    <w:uiPriority w:val="23"/>
    <w:rsid w:val="008A31F0"/>
    <w:pPr>
      <w:spacing w:before="120"/>
    </w:pPr>
    <w:rPr>
      <w:sz w:val="16"/>
    </w:rPr>
  </w:style>
  <w:style w:type="paragraph" w:customStyle="1" w:styleId="SecurityClassification">
    <w:name w:val="Security Classification"/>
    <w:basedOn w:val="Normal"/>
    <w:next w:val="Normal"/>
    <w:uiPriority w:val="27"/>
    <w:rsid w:val="008A31F0"/>
    <w:pPr>
      <w:jc w:val="center"/>
    </w:pPr>
    <w:rPr>
      <w:rFonts w:cs="Arial"/>
      <w:bCs/>
      <w:caps/>
      <w:szCs w:val="20"/>
    </w:rPr>
  </w:style>
  <w:style w:type="paragraph" w:customStyle="1" w:styleId="Bulletpointsindent">
    <w:name w:val="Bullet points indent"/>
    <w:basedOn w:val="BulletPoints"/>
    <w:uiPriority w:val="7"/>
    <w:rsid w:val="00631640"/>
    <w:pPr>
      <w:numPr>
        <w:numId w:val="0"/>
      </w:numPr>
      <w:tabs>
        <w:tab w:val="clear" w:pos="567"/>
      </w:tabs>
    </w:pPr>
  </w:style>
  <w:style w:type="paragraph" w:customStyle="1" w:styleId="Number">
    <w:name w:val="Number"/>
    <w:link w:val="NumberChar"/>
    <w:uiPriority w:val="25"/>
    <w:rsid w:val="008A31F0"/>
    <w:pPr>
      <w:spacing w:before="120" w:after="120" w:line="288" w:lineRule="auto"/>
    </w:pPr>
    <w:rPr>
      <w:rFonts w:ascii="Verdana" w:hAnsi="Verdana"/>
    </w:rPr>
  </w:style>
  <w:style w:type="character" w:customStyle="1" w:styleId="NumberChar">
    <w:name w:val="Number Char"/>
    <w:link w:val="Number"/>
    <w:uiPriority w:val="25"/>
    <w:rsid w:val="00F06D90"/>
    <w:rPr>
      <w:rFonts w:ascii="Verdana" w:hAnsi="Verdana"/>
    </w:rPr>
  </w:style>
  <w:style w:type="character" w:customStyle="1" w:styleId="Heading1Char">
    <w:name w:val="Heading 1 Char"/>
    <w:aliases w:val="Heading 1 MFAT Char"/>
    <w:basedOn w:val="DefaultParagraphFont"/>
    <w:link w:val="Heading1"/>
    <w:uiPriority w:val="3"/>
    <w:rsid w:val="00B37FF1"/>
    <w:rPr>
      <w:rFonts w:ascii="Verdana" w:hAnsi="Verdana" w:cs="Arial"/>
      <w:sz w:val="28"/>
    </w:rPr>
  </w:style>
  <w:style w:type="character" w:customStyle="1" w:styleId="Heading2Char">
    <w:name w:val="Heading 2 Char"/>
    <w:aliases w:val="Heading 2 MFAT Char"/>
    <w:basedOn w:val="DefaultParagraphFont"/>
    <w:link w:val="Heading2"/>
    <w:uiPriority w:val="4"/>
    <w:rsid w:val="00B37FF1"/>
    <w:rPr>
      <w:rFonts w:ascii="Verdana" w:hAnsi="Verdana" w:cs="Arial"/>
      <w:sz w:val="24"/>
      <w:szCs w:val="22"/>
    </w:rPr>
  </w:style>
  <w:style w:type="character" w:customStyle="1" w:styleId="Heading3Char">
    <w:name w:val="Heading 3 Char"/>
    <w:aliases w:val="Heading 3 MFAT Char"/>
    <w:basedOn w:val="DefaultParagraphFont"/>
    <w:link w:val="Heading3"/>
    <w:uiPriority w:val="5"/>
    <w:rsid w:val="00B37FF1"/>
    <w:rPr>
      <w:rFonts w:ascii="Verdana" w:hAnsi="Verdana" w:cs="Arial"/>
      <w:b/>
      <w:sz w:val="18"/>
      <w:szCs w:val="24"/>
    </w:rPr>
  </w:style>
  <w:style w:type="paragraph" w:styleId="NormalIndent">
    <w:name w:val="Normal Indent"/>
    <w:aliases w:val="Normal Indent MFAT"/>
    <w:basedOn w:val="Normal"/>
    <w:uiPriority w:val="1"/>
    <w:qFormat/>
    <w:rsid w:val="00B37FF1"/>
    <w:pPr>
      <w:overflowPunct w:val="0"/>
      <w:autoSpaceDE w:val="0"/>
      <w:autoSpaceDN w:val="0"/>
      <w:adjustRightInd w:val="0"/>
      <w:ind w:left="567"/>
      <w:jc w:val="both"/>
      <w:textAlignment w:val="baseline"/>
    </w:pPr>
    <w:rPr>
      <w:szCs w:val="20"/>
    </w:rPr>
  </w:style>
  <w:style w:type="paragraph" w:styleId="Header">
    <w:name w:val="header"/>
    <w:aliases w:val="Header MFAT"/>
    <w:basedOn w:val="Normal"/>
    <w:link w:val="HeaderChar"/>
    <w:uiPriority w:val="24"/>
    <w:qFormat/>
    <w:rsid w:val="00B37FF1"/>
    <w:rPr>
      <w:sz w:val="18"/>
    </w:rPr>
  </w:style>
  <w:style w:type="character" w:customStyle="1" w:styleId="HeaderChar">
    <w:name w:val="Header Char"/>
    <w:aliases w:val="Header MFAT Char"/>
    <w:basedOn w:val="DefaultParagraphFont"/>
    <w:link w:val="Header"/>
    <w:uiPriority w:val="24"/>
    <w:rsid w:val="00B37FF1"/>
    <w:rPr>
      <w:rFonts w:ascii="Verdana" w:hAnsi="Verdana"/>
      <w:sz w:val="18"/>
      <w:szCs w:val="24"/>
    </w:rPr>
  </w:style>
  <w:style w:type="paragraph" w:styleId="Footer">
    <w:name w:val="footer"/>
    <w:aliases w:val="Footer MFAT"/>
    <w:basedOn w:val="Normal"/>
    <w:link w:val="FooterChar"/>
    <w:uiPriority w:val="22"/>
    <w:qFormat/>
    <w:rsid w:val="00B37FF1"/>
    <w:rPr>
      <w:rFonts w:cs="Arial"/>
      <w:sz w:val="18"/>
      <w:szCs w:val="12"/>
    </w:rPr>
  </w:style>
  <w:style w:type="character" w:customStyle="1" w:styleId="FooterChar">
    <w:name w:val="Footer Char"/>
    <w:aliases w:val="Footer MFAT Char"/>
    <w:basedOn w:val="DefaultParagraphFont"/>
    <w:link w:val="Footer"/>
    <w:uiPriority w:val="22"/>
    <w:rsid w:val="00B37FF1"/>
    <w:rPr>
      <w:rFonts w:ascii="Verdana" w:hAnsi="Verdana" w:cs="Arial"/>
      <w:sz w:val="18"/>
      <w:szCs w:val="12"/>
    </w:rPr>
  </w:style>
  <w:style w:type="paragraph" w:styleId="Caption">
    <w:name w:val="caption"/>
    <w:aliases w:val="Caption MFAT"/>
    <w:basedOn w:val="Normal"/>
    <w:next w:val="Normal"/>
    <w:uiPriority w:val="20"/>
    <w:qFormat/>
    <w:rsid w:val="00B37FF1"/>
    <w:pPr>
      <w:spacing w:before="120"/>
    </w:pPr>
    <w:rPr>
      <w:b/>
      <w:bCs/>
      <w:sz w:val="16"/>
      <w:szCs w:val="18"/>
    </w:rPr>
  </w:style>
  <w:style w:type="paragraph" w:styleId="ListBullet">
    <w:name w:val="List Bullet"/>
    <w:aliases w:val="MFAT List Bullet"/>
    <w:basedOn w:val="Normal"/>
    <w:uiPriority w:val="49"/>
    <w:qFormat/>
    <w:rsid w:val="00B37FF1"/>
    <w:pPr>
      <w:numPr>
        <w:numId w:val="3"/>
      </w:numPr>
      <w:tabs>
        <w:tab w:val="clear" w:pos="567"/>
        <w:tab w:val="left" w:pos="1134"/>
      </w:tabs>
      <w:overflowPunct w:val="0"/>
      <w:autoSpaceDE w:val="0"/>
      <w:autoSpaceDN w:val="0"/>
      <w:adjustRightInd w:val="0"/>
      <w:spacing w:before="120"/>
      <w:textAlignment w:val="baseline"/>
    </w:pPr>
    <w:rPr>
      <w:szCs w:val="20"/>
    </w:rPr>
  </w:style>
  <w:style w:type="paragraph" w:styleId="ListNumber">
    <w:name w:val="List Number"/>
    <w:aliases w:val="MFAT List Number"/>
    <w:basedOn w:val="ListNumber2"/>
    <w:uiPriority w:val="49"/>
    <w:qFormat/>
    <w:rsid w:val="00B37FF1"/>
    <w:pPr>
      <w:numPr>
        <w:numId w:val="4"/>
      </w:num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unhideWhenUsed/>
    <w:rsid w:val="00255554"/>
    <w:pPr>
      <w:numPr>
        <w:numId w:val="1"/>
      </w:numPr>
      <w:contextualSpacing/>
    </w:pPr>
  </w:style>
  <w:style w:type="paragraph" w:styleId="Title">
    <w:name w:val="Title"/>
    <w:aliases w:val="Title MFAT"/>
    <w:basedOn w:val="Normal"/>
    <w:link w:val="TitleChar"/>
    <w:uiPriority w:val="2"/>
    <w:qFormat/>
    <w:rsid w:val="00B37FF1"/>
    <w:pPr>
      <w:spacing w:line="240" w:lineRule="auto"/>
    </w:pPr>
    <w:rPr>
      <w:rFonts w:cs="Arial"/>
      <w:bCs/>
      <w:noProof/>
      <w:sz w:val="32"/>
      <w:szCs w:val="32"/>
    </w:rPr>
  </w:style>
  <w:style w:type="character" w:customStyle="1" w:styleId="TitleChar">
    <w:name w:val="Title Char"/>
    <w:aliases w:val="Title MFAT Char"/>
    <w:basedOn w:val="DefaultParagraphFont"/>
    <w:link w:val="Title"/>
    <w:uiPriority w:val="2"/>
    <w:rsid w:val="00B37FF1"/>
    <w:rPr>
      <w:rFonts w:ascii="Verdana" w:hAnsi="Verdana" w:cs="Arial"/>
      <w:bCs/>
      <w:noProof/>
      <w:sz w:val="32"/>
      <w:szCs w:val="32"/>
    </w:rPr>
  </w:style>
  <w:style w:type="paragraph" w:styleId="BodyText">
    <w:name w:val="Body Text"/>
    <w:aliases w:val="Body Text MFAT"/>
    <w:basedOn w:val="Normal"/>
    <w:link w:val="BodyTextChar"/>
    <w:uiPriority w:val="10"/>
    <w:qFormat/>
    <w:rsid w:val="00B37FF1"/>
    <w:pPr>
      <w:spacing w:before="240"/>
      <w:jc w:val="both"/>
    </w:pPr>
  </w:style>
  <w:style w:type="character" w:customStyle="1" w:styleId="BodyTextChar">
    <w:name w:val="Body Text Char"/>
    <w:aliases w:val="Body Text MFAT Char"/>
    <w:basedOn w:val="DefaultParagraphFont"/>
    <w:link w:val="BodyText"/>
    <w:uiPriority w:val="10"/>
    <w:rsid w:val="00B37FF1"/>
    <w:rPr>
      <w:rFonts w:ascii="Verdana" w:hAnsi="Verdana"/>
      <w:szCs w:val="24"/>
    </w:rPr>
  </w:style>
  <w:style w:type="paragraph" w:styleId="BodyTextIndent">
    <w:name w:val="Body Text Indent"/>
    <w:aliases w:val="Body Text Indent MFAT"/>
    <w:basedOn w:val="Normal"/>
    <w:link w:val="BodyTextIndentChar"/>
    <w:uiPriority w:val="11"/>
    <w:qFormat/>
    <w:rsid w:val="00B37FF1"/>
    <w:pPr>
      <w:spacing w:before="240"/>
      <w:ind w:left="567"/>
    </w:pPr>
  </w:style>
  <w:style w:type="character" w:customStyle="1" w:styleId="BodyTextIndentChar">
    <w:name w:val="Body Text Indent Char"/>
    <w:aliases w:val="Body Text Indent MFAT Char"/>
    <w:basedOn w:val="DefaultParagraphFont"/>
    <w:link w:val="BodyTextIndent"/>
    <w:uiPriority w:val="11"/>
    <w:rsid w:val="00B37FF1"/>
    <w:rPr>
      <w:rFonts w:ascii="Verdana" w:hAnsi="Verdana"/>
      <w:szCs w:val="24"/>
    </w:rPr>
  </w:style>
  <w:style w:type="paragraph" w:styleId="BodyTextIndent2">
    <w:name w:val="Body Text Indent 2"/>
    <w:basedOn w:val="Normal"/>
    <w:link w:val="BodyTextIndent2Char"/>
    <w:uiPriority w:val="12"/>
    <w:qFormat/>
    <w:rsid w:val="00B37FF1"/>
    <w:pPr>
      <w:spacing w:before="240"/>
      <w:ind w:left="1134"/>
    </w:pPr>
  </w:style>
  <w:style w:type="character" w:customStyle="1" w:styleId="BodyTextIndent2Char">
    <w:name w:val="Body Text Indent 2 Char"/>
    <w:basedOn w:val="DefaultParagraphFont"/>
    <w:link w:val="BodyTextIndent2"/>
    <w:uiPriority w:val="12"/>
    <w:rsid w:val="00B37FF1"/>
    <w:rPr>
      <w:rFonts w:ascii="Verdana" w:hAnsi="Verdana"/>
      <w:szCs w:val="24"/>
    </w:rPr>
  </w:style>
  <w:style w:type="character" w:styleId="PageNumber">
    <w:name w:val="page number"/>
    <w:uiPriority w:val="49"/>
    <w:rsid w:val="00CE1AA0"/>
    <w:rPr>
      <w:rFonts w:ascii="Verdana" w:hAnsi="Verdana"/>
      <w:sz w:val="18"/>
      <w:lang w:val="en-US"/>
    </w:rPr>
  </w:style>
  <w:style w:type="paragraph" w:customStyle="1" w:styleId="Bulletpointsindent2">
    <w:name w:val="Bullet points indent 2"/>
    <w:basedOn w:val="BulletPoints2"/>
    <w:uiPriority w:val="9"/>
    <w:rsid w:val="00631640"/>
    <w:pPr>
      <w:jc w:val="both"/>
    </w:pPr>
  </w:style>
  <w:style w:type="table" w:customStyle="1" w:styleId="Table-Grid">
    <w:name w:val="Table-Grid"/>
    <w:basedOn w:val="TableNormal"/>
    <w:uiPriority w:val="99"/>
    <w:rsid w:val="005F1313"/>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table" w:styleId="TableGrid">
    <w:name w:val="Table Grid"/>
    <w:basedOn w:val="TableNormal"/>
    <w:uiPriority w:val="59"/>
    <w:rsid w:val="00303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sMFAT">
    <w:name w:val="Bullet Points MFAT"/>
    <w:basedOn w:val="Normal"/>
    <w:link w:val="BulletPointsMFATChar"/>
    <w:uiPriority w:val="6"/>
    <w:qFormat/>
    <w:rsid w:val="00B37FF1"/>
    <w:pPr>
      <w:overflowPunct w:val="0"/>
      <w:autoSpaceDE w:val="0"/>
      <w:autoSpaceDN w:val="0"/>
      <w:adjustRightInd w:val="0"/>
      <w:spacing w:before="120"/>
      <w:textAlignment w:val="baseline"/>
    </w:pPr>
    <w:rPr>
      <w:szCs w:val="20"/>
    </w:rPr>
  </w:style>
  <w:style w:type="character" w:customStyle="1" w:styleId="BulletPointsMFATChar">
    <w:name w:val="Bullet Points MFAT Char"/>
    <w:link w:val="BulletPointsMFAT"/>
    <w:uiPriority w:val="6"/>
    <w:rsid w:val="00B37FF1"/>
    <w:rPr>
      <w:rFonts w:ascii="Verdana" w:hAnsi="Verdana"/>
    </w:rPr>
  </w:style>
  <w:style w:type="paragraph" w:customStyle="1" w:styleId="DocumentIDMFAT">
    <w:name w:val="Document ID MFAT"/>
    <w:basedOn w:val="Normal"/>
    <w:uiPriority w:val="21"/>
    <w:qFormat/>
    <w:rsid w:val="00B37FF1"/>
    <w:rPr>
      <w:rFonts w:cs="Arial"/>
      <w:sz w:val="14"/>
    </w:rPr>
  </w:style>
  <w:style w:type="paragraph" w:customStyle="1" w:styleId="BulletPoints2MFAT">
    <w:name w:val="Bullet Points 2 MFAT"/>
    <w:basedOn w:val="Normal"/>
    <w:uiPriority w:val="8"/>
    <w:qFormat/>
    <w:rsid w:val="00B37FF1"/>
    <w:pPr>
      <w:numPr>
        <w:numId w:val="5"/>
      </w:numPr>
      <w:spacing w:before="60"/>
    </w:pPr>
  </w:style>
  <w:style w:type="paragraph" w:customStyle="1" w:styleId="TableheadingMFAT">
    <w:name w:val="Table heading MFAT"/>
    <w:basedOn w:val="Normal"/>
    <w:next w:val="Normal"/>
    <w:uiPriority w:val="15"/>
    <w:qFormat/>
    <w:rsid w:val="00B37FF1"/>
    <w:pPr>
      <w:spacing w:line="240" w:lineRule="auto"/>
    </w:pPr>
    <w:rPr>
      <w:caps/>
      <w:sz w:val="16"/>
    </w:rPr>
  </w:style>
  <w:style w:type="paragraph" w:customStyle="1" w:styleId="TabletextMFAT">
    <w:name w:val="Table text MFAT"/>
    <w:basedOn w:val="Normal"/>
    <w:uiPriority w:val="16"/>
    <w:qFormat/>
    <w:rsid w:val="00B37FF1"/>
    <w:pPr>
      <w:spacing w:line="240" w:lineRule="auto"/>
    </w:pPr>
    <w:rPr>
      <w:sz w:val="18"/>
    </w:rPr>
  </w:style>
  <w:style w:type="paragraph" w:customStyle="1" w:styleId="PageNumbersMFAT">
    <w:name w:val="Page Numbers MFAT"/>
    <w:basedOn w:val="Normal"/>
    <w:uiPriority w:val="26"/>
    <w:qFormat/>
    <w:rsid w:val="00B37FF1"/>
    <w:pPr>
      <w:framePr w:wrap="around" w:vAnchor="text" w:hAnchor="page" w:xAlign="center" w:y="1"/>
      <w:spacing w:line="240" w:lineRule="auto"/>
      <w:jc w:val="center"/>
    </w:pPr>
    <w:rPr>
      <w:sz w:val="18"/>
    </w:rPr>
  </w:style>
  <w:style w:type="paragraph" w:customStyle="1" w:styleId="TOC1MFAT">
    <w:name w:val="TOC1 MFAT"/>
    <w:basedOn w:val="Normal"/>
    <w:uiPriority w:val="17"/>
    <w:qFormat/>
    <w:rsid w:val="00B37FF1"/>
    <w:pPr>
      <w:spacing w:before="180" w:line="240" w:lineRule="auto"/>
    </w:pPr>
  </w:style>
  <w:style w:type="paragraph" w:customStyle="1" w:styleId="TOC2MFAT">
    <w:name w:val="TOC2 MFAT"/>
    <w:basedOn w:val="Normal"/>
    <w:uiPriority w:val="18"/>
    <w:qFormat/>
    <w:rsid w:val="00B37FF1"/>
    <w:pPr>
      <w:spacing w:before="120" w:line="240" w:lineRule="auto"/>
      <w:ind w:left="284"/>
    </w:pPr>
    <w:rPr>
      <w:sz w:val="18"/>
    </w:rPr>
  </w:style>
  <w:style w:type="paragraph" w:customStyle="1" w:styleId="TOC3MFAT">
    <w:name w:val="TOC3 MFAT"/>
    <w:basedOn w:val="Normal"/>
    <w:uiPriority w:val="19"/>
    <w:qFormat/>
    <w:rsid w:val="00B37FF1"/>
    <w:pPr>
      <w:spacing w:before="60" w:line="240" w:lineRule="auto"/>
      <w:ind w:left="567"/>
    </w:pPr>
    <w:rPr>
      <w:sz w:val="18"/>
    </w:rPr>
  </w:style>
  <w:style w:type="paragraph" w:customStyle="1" w:styleId="FootnoteMFAT">
    <w:name w:val="Footnote MFAT"/>
    <w:basedOn w:val="Normal"/>
    <w:uiPriority w:val="23"/>
    <w:qFormat/>
    <w:rsid w:val="00B37FF1"/>
    <w:pPr>
      <w:spacing w:before="120"/>
    </w:pPr>
    <w:rPr>
      <w:sz w:val="16"/>
    </w:rPr>
  </w:style>
  <w:style w:type="paragraph" w:customStyle="1" w:styleId="SecurityClassificationMFAT">
    <w:name w:val="Security Classification MFAT"/>
    <w:basedOn w:val="Normal"/>
    <w:next w:val="Normal"/>
    <w:uiPriority w:val="27"/>
    <w:qFormat/>
    <w:rsid w:val="00B37FF1"/>
    <w:pPr>
      <w:jc w:val="center"/>
    </w:pPr>
    <w:rPr>
      <w:rFonts w:cs="Arial"/>
      <w:bCs/>
      <w:caps/>
      <w:szCs w:val="20"/>
    </w:rPr>
  </w:style>
  <w:style w:type="paragraph" w:customStyle="1" w:styleId="BulletpointsindentMFAT">
    <w:name w:val="Bullet points indent MFAT"/>
    <w:basedOn w:val="BulletPointsMFAT"/>
    <w:uiPriority w:val="7"/>
    <w:qFormat/>
    <w:rsid w:val="00B37FF1"/>
    <w:pPr>
      <w:numPr>
        <w:numId w:val="6"/>
      </w:numPr>
    </w:pPr>
  </w:style>
  <w:style w:type="paragraph" w:customStyle="1" w:styleId="NumberMFAT">
    <w:name w:val="Number MFAT"/>
    <w:link w:val="NumberMFATChar"/>
    <w:uiPriority w:val="25"/>
    <w:qFormat/>
    <w:rsid w:val="00B37FF1"/>
    <w:pPr>
      <w:spacing w:before="120" w:after="120" w:line="288" w:lineRule="auto"/>
    </w:pPr>
    <w:rPr>
      <w:rFonts w:ascii="Verdana" w:hAnsi="Verdana"/>
    </w:rPr>
  </w:style>
  <w:style w:type="character" w:customStyle="1" w:styleId="NumberMFATChar">
    <w:name w:val="Number MFAT Char"/>
    <w:link w:val="NumberMFAT"/>
    <w:uiPriority w:val="25"/>
    <w:rsid w:val="00B37FF1"/>
    <w:rPr>
      <w:rFonts w:ascii="Verdana" w:hAnsi="Verdana"/>
    </w:rPr>
  </w:style>
  <w:style w:type="paragraph" w:customStyle="1" w:styleId="Bulletpointsindent2MFAT">
    <w:name w:val="Bullet points indent 2 MFAT"/>
    <w:basedOn w:val="BulletPoints2MFAT"/>
    <w:uiPriority w:val="9"/>
    <w:qFormat/>
    <w:rsid w:val="00B37FF1"/>
    <w:pPr>
      <w:numPr>
        <w:numId w:val="7"/>
      </w:numPr>
      <w:jc w:val="both"/>
    </w:pPr>
  </w:style>
  <w:style w:type="character" w:styleId="CommentReference">
    <w:name w:val="annotation reference"/>
    <w:basedOn w:val="DefaultParagraphFont"/>
    <w:uiPriority w:val="99"/>
    <w:semiHidden/>
    <w:unhideWhenUsed/>
    <w:rsid w:val="005B3593"/>
    <w:rPr>
      <w:sz w:val="16"/>
      <w:szCs w:val="16"/>
    </w:rPr>
  </w:style>
  <w:style w:type="paragraph" w:styleId="CommentText">
    <w:name w:val="annotation text"/>
    <w:basedOn w:val="Normal"/>
    <w:link w:val="CommentTextChar"/>
    <w:uiPriority w:val="99"/>
    <w:semiHidden/>
    <w:unhideWhenUsed/>
    <w:rsid w:val="005B3593"/>
    <w:pPr>
      <w:spacing w:line="240" w:lineRule="auto"/>
    </w:pPr>
    <w:rPr>
      <w:szCs w:val="20"/>
    </w:rPr>
  </w:style>
  <w:style w:type="character" w:customStyle="1" w:styleId="CommentTextChar">
    <w:name w:val="Comment Text Char"/>
    <w:basedOn w:val="DefaultParagraphFont"/>
    <w:link w:val="CommentText"/>
    <w:uiPriority w:val="99"/>
    <w:semiHidden/>
    <w:rsid w:val="005B3593"/>
    <w:rPr>
      <w:rFonts w:ascii="Verdana" w:hAnsi="Verdana"/>
    </w:rPr>
  </w:style>
  <w:style w:type="paragraph" w:styleId="CommentSubject">
    <w:name w:val="annotation subject"/>
    <w:basedOn w:val="CommentText"/>
    <w:next w:val="CommentText"/>
    <w:link w:val="CommentSubjectChar"/>
    <w:uiPriority w:val="99"/>
    <w:semiHidden/>
    <w:unhideWhenUsed/>
    <w:rsid w:val="005B3593"/>
    <w:rPr>
      <w:b/>
      <w:bCs/>
    </w:rPr>
  </w:style>
  <w:style w:type="character" w:customStyle="1" w:styleId="CommentSubjectChar">
    <w:name w:val="Comment Subject Char"/>
    <w:basedOn w:val="CommentTextChar"/>
    <w:link w:val="CommentSubject"/>
    <w:uiPriority w:val="99"/>
    <w:semiHidden/>
    <w:rsid w:val="005B3593"/>
    <w:rPr>
      <w:rFonts w:ascii="Verdana" w:hAnsi="Verdana"/>
      <w:b/>
      <w:bCs/>
    </w:rPr>
  </w:style>
  <w:style w:type="paragraph" w:styleId="BalloonText">
    <w:name w:val="Balloon Text"/>
    <w:basedOn w:val="Normal"/>
    <w:link w:val="BalloonTextChar"/>
    <w:uiPriority w:val="99"/>
    <w:semiHidden/>
    <w:unhideWhenUsed/>
    <w:rsid w:val="005B359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5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408385">
      <w:bodyDiv w:val="1"/>
      <w:marLeft w:val="0"/>
      <w:marRight w:val="0"/>
      <w:marTop w:val="0"/>
      <w:marBottom w:val="0"/>
      <w:divBdr>
        <w:top w:val="none" w:sz="0" w:space="0" w:color="auto"/>
        <w:left w:val="none" w:sz="0" w:space="0" w:color="auto"/>
        <w:bottom w:val="none" w:sz="0" w:space="0" w:color="auto"/>
        <w:right w:val="none" w:sz="0" w:space="0" w:color="auto"/>
      </w:divBdr>
    </w:div>
    <w:div w:id="166415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Blank Document" ma:contentTypeID="0x01010077AA9D1CFFA240DC80DAD99CA5F5CD00002DAE8431F8B6400CAA222602BDDA92B80017C09AEFDE61FB40819D8CD3A1C7513B" ma:contentTypeVersion="13" ma:contentTypeDescription="Blank Document" ma:contentTypeScope="" ma:versionID="372ba8d935d55d4f2c3b5a23e6373b6f">
  <xsd:schema xmlns:xsd="http://www.w3.org/2001/XMLSchema" xmlns:xs="http://www.w3.org/2001/XMLSchema" xmlns:p="http://schemas.microsoft.com/office/2006/metadata/properties" xmlns:ns1="http://schemas.microsoft.com/sharepoint/v3" xmlns:ns2="3530594a-bd7c-48c9-91f8-7517fdc1c0cb" xmlns:ns3="6ac14836-25d5-4cb9-9ec4-b061d90332eb" xmlns:ns4="http://schemas.microsoft.com/sharepoint/v4" targetNamespace="http://schemas.microsoft.com/office/2006/metadata/properties" ma:root="true" ma:fieldsID="78f98d2ca0105f8bfb8fc871295a39de" ns1:_="" ns2:_="" ns3:_="" ns4:_="">
    <xsd:import namespace="http://schemas.microsoft.com/sharepoint/v3"/>
    <xsd:import namespace="3530594a-bd7c-48c9-91f8-7517fdc1c0cb"/>
    <xsd:import namespace="6ac14836-25d5-4cb9-9ec4-b061d90332eb"/>
    <xsd:import namespace="http://schemas.microsoft.com/sharepoint/v4"/>
    <xsd:element name="properties">
      <xsd:complexType>
        <xsd:sequence>
          <xsd:element name="documentManagement">
            <xsd:complexType>
              <xsd:all>
                <xsd:element ref="ns2:o3a06977fe844c3db2132313dc460602" minOccurs="0"/>
                <xsd:element ref="ns2:TaxCatchAll" minOccurs="0"/>
                <xsd:element ref="ns2:TaxCatchAllLabel" minOccurs="0"/>
                <xsd:element ref="ns2:a2ecf41d8355489e904c4f363828f1b7" minOccurs="0"/>
                <xsd:element ref="ns2:IsCoveringDocument" minOccurs="0"/>
                <xsd:element ref="ns2:m7d8bdf464cb42f0a3c3d39d31c82072" minOccurs="0"/>
                <xsd:element ref="ns2:AuthorDivisionPost" minOccurs="0"/>
                <xsd:element ref="ns2:l5baa22ceebd46ea8e3732e81be971e4" minOccurs="0"/>
                <xsd:element ref="ns2:RelatedDocuments" minOccurs="0"/>
                <xsd:element ref="ns2:_dlc_DocId" minOccurs="0"/>
                <xsd:element ref="ns2:_dlc_DocIdUrl" minOccurs="0"/>
                <xsd:element ref="ns2:_dlc_DocIdPersistId" minOccurs="0"/>
                <xsd:element ref="ns2:h48a418faa47446b945879d7596f6499" minOccurs="0"/>
                <xsd:element ref="ns1:_dlc_Exempt" minOccurs="0"/>
                <xsd:element ref="ns1:_dlc_ExpireDateSaved" minOccurs="0"/>
                <xsd:element ref="ns1:_dlc_ExpireDate" minOccurs="0"/>
                <xsd:element ref="ns4:IconOverlay" minOccurs="0"/>
                <xsd:element ref="ns3:ParentListItem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8" nillable="true" ma:displayName="Exempt from Policy" ma:hidden="true" ma:internalName="_dlc_Exempt" ma:readOnly="true">
      <xsd:simpleType>
        <xsd:restriction base="dms:Unknown"/>
      </xsd:simpleType>
    </xsd:element>
    <xsd:element name="_dlc_ExpireDateSaved" ma:index="29" nillable="true" ma:displayName="Original Expiration Date" ma:hidden="true" ma:internalName="_dlc_ExpireDateSaved" ma:readOnly="true">
      <xsd:simpleType>
        <xsd:restriction base="dms:DateTime"/>
      </xsd:simpleType>
    </xsd:element>
    <xsd:element name="_dlc_ExpireDate" ma:index="30"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530594a-bd7c-48c9-91f8-7517fdc1c0cb" elementFormDefault="qualified">
    <xsd:import namespace="http://schemas.microsoft.com/office/2006/documentManagement/types"/>
    <xsd:import namespace="http://schemas.microsoft.com/office/infopath/2007/PartnerControls"/>
    <xsd:element name="o3a06977fe844c3db2132313dc460602" ma:index="8" ma:taxonomy="true" ma:internalName="o3a06977fe844c3db2132313dc460602" ma:taxonomyFieldName="SecurityClassification" ma:displayName="Security Classification" ma:fieldId="{83a06977-fe84-4c3d-b213-2313dc460602}" ma:sspId="d40f951a-0e91-4979-b35b-8d7b343b6be0" ma:termSetId="3d3594da-daa1-466a-80e6-3315e73f532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c759656-6b8b-4ee7-a218-5a15a32981fa}" ma:internalName="TaxCatchAll" ma:showField="CatchAllData" ma:web="3530594a-bd7c-48c9-91f8-7517fdc1c0c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c759656-6b8b-4ee7-a218-5a15a32981fa}" ma:internalName="TaxCatchAllLabel" ma:readOnly="true" ma:showField="CatchAllDataLabel" ma:web="3530594a-bd7c-48c9-91f8-7517fdc1c0cb">
      <xsd:complexType>
        <xsd:complexContent>
          <xsd:extension base="dms:MultiChoiceLookup">
            <xsd:sequence>
              <xsd:element name="Value" type="dms:Lookup" maxOccurs="unbounded" minOccurs="0" nillable="true"/>
            </xsd:sequence>
          </xsd:extension>
        </xsd:complexContent>
      </xsd:complexType>
    </xsd:element>
    <xsd:element name="a2ecf41d8355489e904c4f363828f1b7" ma:index="12" nillable="true" ma:taxonomy="true" ma:internalName="a2ecf41d8355489e904c4f363828f1b7" ma:taxonomyFieldName="SecurityCaveat" ma:displayName="Security Caveat" ma:fieldId="{a2ecf41d-8355-489e-904c-4f363828f1b7}" ma:taxonomyMulti="true" ma:sspId="d40f951a-0e91-4979-b35b-8d7b343b6be0" ma:termSetId="409c3a70-087d-40a9-afa0-b3994a4d50ea" ma:anchorId="00000000-0000-0000-0000-000000000000" ma:open="false" ma:isKeyword="false">
      <xsd:complexType>
        <xsd:sequence>
          <xsd:element ref="pc:Terms" minOccurs="0" maxOccurs="1"/>
        </xsd:sequence>
      </xsd:complexType>
    </xsd:element>
    <xsd:element name="IsCoveringDocument" ma:index="14" nillable="true" ma:displayName="Is Covering Document" ma:description="" ma:internalName="IsCoveringDocument">
      <xsd:simpleType>
        <xsd:restriction base="dms:Boolean"/>
      </xsd:simpleType>
    </xsd:element>
    <xsd:element name="m7d8bdf464cb42f0a3c3d39d31c82072" ma:index="15" nillable="true" ma:taxonomy="true" ma:internalName="m7d8bdf464cb42f0a3c3d39d31c82072" ma:taxonomyFieldName="CoveringClassification" ma:displayName="Covering Classification" ma:fieldId="{67d8bdf4-64cb-42f0-a3c3-d39d31c82072}" ma:sspId="d40f951a-0e91-4979-b35b-8d7b343b6be0" ma:termSetId="f06ce1cc-308f-4641-8c53-cc95e26232f1" ma:anchorId="00000000-0000-0000-0000-000000000000" ma:open="false" ma:isKeyword="false">
      <xsd:complexType>
        <xsd:sequence>
          <xsd:element ref="pc:Terms" minOccurs="0" maxOccurs="1"/>
        </xsd:sequence>
      </xsd:complexType>
    </xsd:element>
    <xsd:element name="AuthorDivisionPost" ma:index="17" nillable="true" ma:displayName="Author Division/Post" ma:description="Division/Post of document author populated by workflow" ma:internalName="AuthorDivisionPost">
      <xsd:simpleType>
        <xsd:restriction base="dms:Text"/>
      </xsd:simpleType>
    </xsd:element>
    <xsd:element name="l5baa22ceebd46ea8e3732e81be971e4" ma:index="19" nillable="true" ma:taxonomy="true" ma:internalName="l5baa22ceebd46ea8e3732e81be971e4" ma:taxonomyFieldName="Topic" ma:displayName="Topic" ma:indexed="true" ma:fieldId="{55baa22c-eebd-46ea-8e37-32e81be971e4}" ma:sspId="d40f951a-0e91-4979-b35b-8d7b343b6be0" ma:termSetId="55163c4b-2aa4-42e8-a171-0c44d69a3b96" ma:anchorId="f8b47785-21ff-406d-adb6-222e462dd73d" ma:open="false" ma:isKeyword="false">
      <xsd:complexType>
        <xsd:sequence>
          <xsd:element ref="pc:Terms" minOccurs="0" maxOccurs="1"/>
        </xsd:sequence>
      </xsd:complexType>
    </xsd:element>
    <xsd:element name="RelatedDocuments" ma:index="21" nillable="true" ma:displayName="Related Documents" ma:description="" ma:internalName="RelatedDocuments">
      <xsd:simpleType>
        <xsd:restriction base="dms:Note"/>
      </xsd:simple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h48a418faa47446b945879d7596f6499" ma:index="26" nillable="true" ma:taxonomy="true" ma:internalName="h48a418faa47446b945879d7596f6499" ma:taxonomyFieldName="Country" ma:displayName="Country" ma:fieldId="{148a418f-aa47-446b-9458-79d7596f6499}" ma:sspId="d40f951a-0e91-4979-b35b-8d7b343b6be0" ma:termSetId="607fe63a-bfa9-4ce3-a5e8-871006906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c14836-25d5-4cb9-9ec4-b061d90332eb" elementFormDefault="qualified">
    <xsd:import namespace="http://schemas.microsoft.com/office/2006/documentManagement/types"/>
    <xsd:import namespace="http://schemas.microsoft.com/office/infopath/2007/PartnerControls"/>
    <xsd:element name="ParentListItemID" ma:index="32" nillable="true" ma:displayName="ParentListItemID" ma:hidden="true" ma:internalName="ParentListItem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3a06977fe844c3db2132313dc460602 xmlns="3530594a-bd7c-48c9-91f8-7517fdc1c0cb">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738a72fd-0042-476f-991b-551c05ade48c</TermId>
        </TermInfo>
      </Terms>
    </o3a06977fe844c3db2132313dc460602>
    <IconOverlay xmlns="http://schemas.microsoft.com/sharepoint/v4" xsi:nil="true"/>
    <a2ecf41d8355489e904c4f363828f1b7 xmlns="3530594a-bd7c-48c9-91f8-7517fdc1c0cb">
      <Terms xmlns="http://schemas.microsoft.com/office/infopath/2007/PartnerControls"/>
    </a2ecf41d8355489e904c4f363828f1b7>
    <IsCoveringDocument xmlns="3530594a-bd7c-48c9-91f8-7517fdc1c0cb">false</IsCoveringDocument>
    <m7d8bdf464cb42f0a3c3d39d31c82072 xmlns="3530594a-bd7c-48c9-91f8-7517fdc1c0cb">
      <Terms xmlns="http://schemas.microsoft.com/office/infopath/2007/PartnerControls"/>
    </m7d8bdf464cb42f0a3c3d39d31c82072>
    <h48a418faa47446b945879d7596f6499 xmlns="3530594a-bd7c-48c9-91f8-7517fdc1c0cb">
      <Terms xmlns="http://schemas.microsoft.com/office/infopath/2007/PartnerControls"/>
    </h48a418faa47446b945879d7596f6499>
    <RelatedDocuments xmlns="3530594a-bd7c-48c9-91f8-7517fdc1c0cb" xsi:nil="true"/>
    <AuthorDivisionPost xmlns="3530594a-bd7c-48c9-91f8-7517fdc1c0cb" xsi:nil="true"/>
    <ParentListItemID xmlns="6ac14836-25d5-4cb9-9ec4-b061d90332eb" xsi:nil="true"/>
    <l5baa22ceebd46ea8e3732e81be971e4 xmlns="3530594a-bd7c-48c9-91f8-7517fdc1c0cb">
      <Terms xmlns="http://schemas.microsoft.com/office/infopath/2007/PartnerControls"/>
    </l5baa22ceebd46ea8e3732e81be971e4>
    <TaxCatchAll xmlns="3530594a-bd7c-48c9-91f8-7517fdc1c0cb">
      <Value>226</Value>
    </TaxCatchAll>
    <_dlc_ExpireDateSaved xmlns="http://schemas.microsoft.com/sharepoint/v3" xsi:nil="true"/>
    <_dlc_ExpireDate xmlns="http://schemas.microsoft.com/sharepoint/v3">2019-12-08T18:34:04+00:00</_dlc_ExpireDate>
    <_dlc_DocId xmlns="3530594a-bd7c-48c9-91f8-7517fdc1c0cb">POLI-44-1531</_dlc_DocId>
    <_dlc_DocIdUrl xmlns="3530594a-bd7c-48c9-91f8-7517fdc1c0cb">
      <Url>http://o-wln-gdm/Functions/PoliticalRelations/GlobalIssues/_layouts/DocIdRedir.aspx?ID=POLI-44-1531</Url>
      <Description>POLI-44-1531</Description>
    </_dlc_DocIdUrl>
  </documentManagement>
</p:properties>
</file>

<file path=customXml/item4.xml><?xml version="1.0" encoding="utf-8"?>
<?mso-contentType ?>
<p:Policy xmlns:p="office.server.policy" id="" local="true">
  <p:Name>MFAT GDM Base Document</p:Name>
  <p:Description/>
  <p:Statement/>
  <p:PolicyItems>
    <p:PolicyItem featureId="Microsoft.Office.RecordsManagement.PolicyFeatures.Expiration" staticId="0x01010077AA9D1CFFA240DC80DAD99CA5F5CD00|-1462717567" UniqueId="132aab31-33db-48e4-8ae7-67ed635bcde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18</number>
                  <property>Modified</property>
                  <propertyId>28cf69c5-fa48-462a-b5cd-27b6f9d2bd5f</propertyId>
                  <period>months</period>
                </formula>
                <action type="workflow" id="e8d55628-712b-4b24-9981-030b35c5d4db"/>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6BF2F-71B9-412D-B4FC-9C08D3B66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30594a-bd7c-48c9-91f8-7517fdc1c0cb"/>
    <ds:schemaRef ds:uri="6ac14836-25d5-4cb9-9ec4-b061d90332eb"/>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D73F5-E775-4878-92B6-9B07A241BFB9}">
  <ds:schemaRefs>
    <ds:schemaRef ds:uri="http://schemas.microsoft.com/sharepoint/events"/>
  </ds:schemaRefs>
</ds:datastoreItem>
</file>

<file path=customXml/itemProps3.xml><?xml version="1.0" encoding="utf-8"?>
<ds:datastoreItem xmlns:ds="http://schemas.openxmlformats.org/officeDocument/2006/customXml" ds:itemID="{EBB38FDF-4240-41B6-A0AC-AA25C5F69E80}">
  <ds:schemaRefs>
    <ds:schemaRef ds:uri="http://schemas.microsoft.com/office/2006/metadata/properties"/>
    <ds:schemaRef ds:uri="http://schemas.microsoft.com/office/2006/documentManagement/types"/>
    <ds:schemaRef ds:uri="http://purl.org/dc/dcmitype/"/>
    <ds:schemaRef ds:uri="6ac14836-25d5-4cb9-9ec4-b061d90332eb"/>
    <ds:schemaRef ds:uri="http://schemas.microsoft.com/sharepoint/v3"/>
    <ds:schemaRef ds:uri="http://schemas.openxmlformats.org/package/2006/metadata/core-properties"/>
    <ds:schemaRef ds:uri="http://www.w3.org/XML/1998/namespace"/>
    <ds:schemaRef ds:uri="http://schemas.microsoft.com/office/infopath/2007/PartnerControls"/>
    <ds:schemaRef ds:uri="http://purl.org/dc/elements/1.1/"/>
    <ds:schemaRef ds:uri="http://schemas.microsoft.com/sharepoint/v4"/>
    <ds:schemaRef ds:uri="3530594a-bd7c-48c9-91f8-7517fdc1c0cb"/>
    <ds:schemaRef ds:uri="http://purl.org/dc/terms/"/>
  </ds:schemaRefs>
</ds:datastoreItem>
</file>

<file path=customXml/itemProps4.xml><?xml version="1.0" encoding="utf-8"?>
<ds:datastoreItem xmlns:ds="http://schemas.openxmlformats.org/officeDocument/2006/customXml" ds:itemID="{54849688-0462-4CC9-8E0F-9197430815CE}">
  <ds:schemaRefs>
    <ds:schemaRef ds:uri="office.server.policy"/>
  </ds:schemaRefs>
</ds:datastoreItem>
</file>

<file path=customXml/itemProps5.xml><?xml version="1.0" encoding="utf-8"?>
<ds:datastoreItem xmlns:ds="http://schemas.openxmlformats.org/officeDocument/2006/customXml" ds:itemID="{894543AB-7222-4DC6-9DD7-6D428C814DF4}">
  <ds:schemaRefs>
    <ds:schemaRef ds:uri="http://schemas.microsoft.com/sharepoint/v3/contenttype/forms"/>
  </ds:schemaRefs>
</ds:datastoreItem>
</file>

<file path=customXml/itemProps6.xml><?xml version="1.0" encoding="utf-8"?>
<ds:datastoreItem xmlns:ds="http://schemas.openxmlformats.org/officeDocument/2006/customXml" ds:itemID="{301724E9-DD6B-473F-90E7-76F148850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3248</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COSP11 - Group of Friends of persons with disabilities joint statement</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COSP11 - Group of Friends of persons with disabilities joint statement</dc:title>
  <dc:subject/>
  <dc:creator>McDowell, Sarah</dc:creator>
  <cp:keywords/>
  <dc:description/>
  <cp:lastModifiedBy>Bruno Ríos Sánchez</cp:lastModifiedBy>
  <cp:revision>2</cp:revision>
  <cp:lastPrinted>2018-06-08T12:17:00Z</cp:lastPrinted>
  <dcterms:created xsi:type="dcterms:W3CDTF">2018-06-11T21:51:00Z</dcterms:created>
  <dcterms:modified xsi:type="dcterms:W3CDTF">2018-06-11T21:51:00Z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0x01010077AA9D1CFFA240DC80DAD99CA5F5CD00002DAE8431F8B6400CAA222602BDDA92B80017C09AEFDE61FB40819D8CD3A1C7513B</vt:lpwstr>
  </property>
  <property fmtid="{D5CDD505-2E9C-101B-9397-08002B2CF9AE}" pid="3" name="_dlc_policyId">
    <vt:lpwstr>0x01010077AA9D1CFFA240DC80DAD99CA5F5CD00|-1462717567</vt:lpwstr>
  </property>
  <property fmtid="{D5CDD505-2E9C-101B-9397-08002B2CF9AE}" pid="4" name="ItemRetentionFormula">
    <vt:lpwstr>&lt;formula id="Microsoft.Office.RecordsManagement.PolicyFeatures.Expiration.Formula.BuiltIn"&gt;&lt;number&gt;18&lt;/number&gt;&lt;property&gt;Modified&lt;/property&gt;&lt;propertyId&gt;28cf69c5-fa48-462a-b5cd-27b6f9d2bd5f&lt;/propertyId&gt;&lt;period&gt;months&lt;/period&gt;&lt;/formula&gt;</vt:lpwstr>
  </property>
  <property fmtid="{D5CDD505-2E9C-101B-9397-08002B2CF9AE}" pid="5" name="_dlc_DocIdItemGuid">
    <vt:lpwstr>be732791-3a61-48b8-a524-31448205ccf9</vt:lpwstr>
  </property>
  <property fmtid="{D5CDD505-2E9C-101B-9397-08002B2CF9AE}" pid="6" name="Order">
    <vt:r8>153100</vt:r8>
  </property>
  <property fmtid="{D5CDD505-2E9C-101B-9397-08002B2CF9AE}" pid="7" name="Topic">
    <vt:lpwstr/>
  </property>
  <property fmtid="{D5CDD505-2E9C-101B-9397-08002B2CF9AE}" pid="8" name="SecurityClassification">
    <vt:lpwstr>226;#UNCLASSIFIED|738a72fd-0042-476f-991b-551c05ade48c</vt:lpwstr>
  </property>
  <property fmtid="{D5CDD505-2E9C-101B-9397-08002B2CF9AE}" pid="9" name="CoveringClassification">
    <vt:lpwstr/>
  </property>
  <property fmtid="{D5CDD505-2E9C-101B-9397-08002B2CF9AE}" pid="10" name="Country">
    <vt:lpwstr/>
  </property>
  <property fmtid="{D5CDD505-2E9C-101B-9397-08002B2CF9AE}" pid="11" name="SecurityCaveat">
    <vt:lpwstr/>
  </property>
</Properties>
</file>